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C77" w:rsidRDefault="00C5286A">
      <w:proofErr w:type="spellStart"/>
      <w:r>
        <w:t>Hmsr</w:t>
      </w:r>
      <w:proofErr w:type="spellEnd"/>
      <w:r>
        <w:t xml:space="preserve"> 430 4.4 assignment instruction</w:t>
      </w:r>
    </w:p>
    <w:p w:rsidR="00C5286A" w:rsidRPr="00C5286A" w:rsidRDefault="00C5286A" w:rsidP="00C5286A">
      <w:pPr>
        <w:spacing w:after="0" w:line="240" w:lineRule="auto"/>
        <w:outlineLvl w:val="0"/>
        <w:rPr>
          <w:rFonts w:ascii="Georgia" w:eastAsia="Times New Roman" w:hAnsi="Georgia" w:cs="Times New Roman"/>
          <w:color w:val="B20937"/>
          <w:kern w:val="36"/>
          <w:sz w:val="62"/>
          <w:szCs w:val="62"/>
        </w:rPr>
      </w:pPr>
      <w:r w:rsidRPr="00C5286A">
        <w:rPr>
          <w:rFonts w:ascii="Georgia" w:eastAsia="Times New Roman" w:hAnsi="Georgia" w:cs="Times New Roman"/>
          <w:color w:val="B20937"/>
          <w:kern w:val="36"/>
          <w:sz w:val="62"/>
          <w:szCs w:val="62"/>
        </w:rPr>
        <w:t>Risk Management</w:t>
      </w:r>
    </w:p>
    <w:p w:rsidR="00C5286A" w:rsidRPr="00C5286A" w:rsidRDefault="00C5286A" w:rsidP="00C5286A">
      <w:pPr>
        <w:spacing w:before="100" w:beforeAutospacing="1" w:after="75" w:line="240" w:lineRule="auto"/>
        <w:outlineLvl w:val="1"/>
        <w:rPr>
          <w:rFonts w:ascii="Georgia" w:eastAsia="Times New Roman" w:hAnsi="Georgia" w:cs="Times New Roman"/>
          <w:color w:val="444444"/>
          <w:sz w:val="38"/>
          <w:szCs w:val="38"/>
        </w:rPr>
      </w:pPr>
      <w:r w:rsidRPr="00C5286A">
        <w:rPr>
          <w:rFonts w:ascii="Georgia" w:eastAsia="Times New Roman" w:hAnsi="Georgia" w:cs="Times New Roman"/>
          <w:color w:val="444444"/>
          <w:sz w:val="38"/>
          <w:szCs w:val="38"/>
        </w:rPr>
        <w:t>Introduction and Alignment</w:t>
      </w:r>
    </w:p>
    <w:p w:rsidR="00C5286A" w:rsidRPr="00C5286A" w:rsidRDefault="00C5286A" w:rsidP="00C5286A">
      <w:pPr>
        <w:spacing w:after="0" w:line="240" w:lineRule="auto"/>
        <w:rPr>
          <w:rFonts w:ascii="Georgia" w:eastAsia="Times New Roman" w:hAnsi="Georgia" w:cs="Times New Roman"/>
          <w:color w:val="55595B"/>
          <w:sz w:val="21"/>
          <w:szCs w:val="21"/>
        </w:rPr>
      </w:pPr>
      <w:bookmarkStart w:id="0" w:name="_GoBack"/>
      <w:bookmarkEnd w:id="0"/>
    </w:p>
    <w:p w:rsidR="00C5286A" w:rsidRPr="00C5286A" w:rsidRDefault="00C5286A" w:rsidP="00C5286A">
      <w:pPr>
        <w:spacing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Risk management is a process to minimize the level of risk associated with a business.  Risk management identifies a degree of uncertainty that exists that could result in damage to the business, including staff.</w:t>
      </w:r>
    </w:p>
    <w:p w:rsidR="00C5286A" w:rsidRPr="00C5286A" w:rsidRDefault="00C5286A" w:rsidP="00C5286A">
      <w:pPr>
        <w:spacing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A risk management plan details steps to prevent and correct factors that are likely to result in damage.  For example, in starting a human services community program, you would want to check whether a leased older building contains asbestos, as that could cause harm to people who are in the building.</w:t>
      </w:r>
    </w:p>
    <w:p w:rsidR="00C5286A" w:rsidRPr="00C5286A" w:rsidRDefault="00C5286A" w:rsidP="00C5286A">
      <w:pPr>
        <w:spacing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Upon completion of this assignment, you should be able to:</w:t>
      </w:r>
    </w:p>
    <w:p w:rsidR="00C5286A" w:rsidRPr="00C5286A" w:rsidRDefault="00C5286A" w:rsidP="00C5286A">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Describe the purpose of risk management.</w:t>
      </w:r>
    </w:p>
    <w:p w:rsidR="00C5286A" w:rsidRPr="00C5286A" w:rsidRDefault="00C5286A" w:rsidP="00C5286A">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Explain the potential areas of risk in providing social services to the community.</w:t>
      </w:r>
    </w:p>
    <w:p w:rsidR="00C5286A" w:rsidRPr="00C5286A" w:rsidRDefault="00C5286A" w:rsidP="00C5286A">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Complete a budget for a social services program.</w:t>
      </w:r>
    </w:p>
    <w:p w:rsidR="00C5286A" w:rsidRPr="00C5286A" w:rsidRDefault="00C5286A" w:rsidP="00C5286A">
      <w:pPr>
        <w:spacing w:before="100" w:beforeAutospacing="1" w:after="75" w:line="240" w:lineRule="auto"/>
        <w:outlineLvl w:val="1"/>
        <w:rPr>
          <w:rFonts w:ascii="Georgia" w:eastAsia="Times New Roman" w:hAnsi="Georgia" w:cs="Times New Roman"/>
          <w:color w:val="444444"/>
          <w:sz w:val="38"/>
          <w:szCs w:val="38"/>
        </w:rPr>
      </w:pPr>
      <w:r w:rsidRPr="00C5286A">
        <w:rPr>
          <w:rFonts w:ascii="Georgia" w:eastAsia="Times New Roman" w:hAnsi="Georgia" w:cs="Times New Roman"/>
          <w:color w:val="444444"/>
          <w:sz w:val="38"/>
          <w:szCs w:val="38"/>
        </w:rPr>
        <w:t>Resources</w:t>
      </w:r>
    </w:p>
    <w:p w:rsidR="00C5286A" w:rsidRPr="00C5286A" w:rsidRDefault="00C5286A" w:rsidP="00C5286A">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Textbook: </w:t>
      </w:r>
      <w:r w:rsidRPr="00C5286A">
        <w:rPr>
          <w:rFonts w:ascii="Georgia" w:eastAsia="Times New Roman" w:hAnsi="Georgia" w:cs="Times New Roman"/>
          <w:i/>
          <w:iCs/>
          <w:color w:val="55595B"/>
          <w:sz w:val="24"/>
          <w:szCs w:val="24"/>
        </w:rPr>
        <w:t>Management of Human Service Programs</w:t>
      </w:r>
    </w:p>
    <w:p w:rsidR="00C5286A" w:rsidRPr="00C5286A" w:rsidRDefault="00C5286A" w:rsidP="00C5286A">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Video: Legalities and Risk Management</w:t>
      </w:r>
    </w:p>
    <w:p w:rsidR="00C5286A" w:rsidRPr="00C5286A" w:rsidRDefault="00C5286A" w:rsidP="00C5286A">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File: Proposal Template.docx</w:t>
      </w:r>
    </w:p>
    <w:p w:rsidR="00C5286A" w:rsidRPr="00C5286A" w:rsidRDefault="00C5286A" w:rsidP="00C5286A">
      <w:pPr>
        <w:spacing w:before="100" w:beforeAutospacing="1" w:after="75" w:line="240" w:lineRule="auto"/>
        <w:outlineLvl w:val="1"/>
        <w:rPr>
          <w:rFonts w:ascii="Georgia" w:eastAsia="Times New Roman" w:hAnsi="Georgia" w:cs="Times New Roman"/>
          <w:color w:val="444444"/>
          <w:sz w:val="38"/>
          <w:szCs w:val="38"/>
        </w:rPr>
      </w:pPr>
      <w:r w:rsidRPr="00C5286A">
        <w:rPr>
          <w:rFonts w:ascii="Georgia" w:eastAsia="Times New Roman" w:hAnsi="Georgia" w:cs="Times New Roman"/>
          <w:color w:val="444444"/>
          <w:sz w:val="38"/>
          <w:szCs w:val="38"/>
        </w:rPr>
        <w:t>Background Information</w:t>
      </w:r>
    </w:p>
    <w:p w:rsidR="00C5286A" w:rsidRPr="00C5286A" w:rsidRDefault="00C5286A" w:rsidP="00C5286A">
      <w:pPr>
        <w:spacing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The importance of risk management is heightened when dealing with at-risk populations.  This assignment will assess you on the concept of risk management.</w:t>
      </w:r>
    </w:p>
    <w:p w:rsidR="00C5286A" w:rsidRPr="00C5286A" w:rsidRDefault="00C5286A" w:rsidP="00C5286A">
      <w:pPr>
        <w:spacing w:before="100" w:beforeAutospacing="1" w:after="75" w:line="240" w:lineRule="auto"/>
        <w:outlineLvl w:val="1"/>
        <w:rPr>
          <w:rFonts w:ascii="Georgia" w:eastAsia="Times New Roman" w:hAnsi="Georgia" w:cs="Times New Roman"/>
          <w:color w:val="444444"/>
          <w:sz w:val="38"/>
          <w:szCs w:val="38"/>
        </w:rPr>
      </w:pPr>
      <w:r w:rsidRPr="00C5286A">
        <w:rPr>
          <w:rFonts w:ascii="Georgia" w:eastAsia="Times New Roman" w:hAnsi="Georgia" w:cs="Times New Roman"/>
          <w:color w:val="444444"/>
          <w:sz w:val="38"/>
          <w:szCs w:val="38"/>
        </w:rPr>
        <w:t>Instructions</w:t>
      </w:r>
    </w:p>
    <w:p w:rsidR="00C5286A" w:rsidRPr="00C5286A" w:rsidRDefault="00C5286A" w:rsidP="00C5286A">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View the video, </w:t>
      </w:r>
      <w:hyperlink r:id="rId6" w:tgtFrame="_blank" w:history="1">
        <w:r w:rsidRPr="00C5286A">
          <w:rPr>
            <w:rFonts w:ascii="Georgia" w:eastAsia="Times New Roman" w:hAnsi="Georgia" w:cs="Times New Roman"/>
            <w:color w:val="01617A"/>
            <w:sz w:val="24"/>
            <w:szCs w:val="24"/>
            <w:u w:val="single"/>
          </w:rPr>
          <w:t>Administration in Human Services</w:t>
        </w:r>
      </w:hyperlink>
      <w:r w:rsidRPr="00C5286A">
        <w:rPr>
          <w:rFonts w:ascii="Georgia" w:eastAsia="Times New Roman" w:hAnsi="Georgia" w:cs="Times New Roman"/>
          <w:color w:val="55595B"/>
          <w:sz w:val="24"/>
          <w:szCs w:val="24"/>
        </w:rPr>
        <w:t>. You can also download the </w:t>
      </w:r>
      <w:hyperlink r:id="rId7" w:tgtFrame="_new" w:history="1">
        <w:r w:rsidRPr="00C5286A">
          <w:rPr>
            <w:rFonts w:ascii="Georgia" w:eastAsia="Times New Roman" w:hAnsi="Georgia" w:cs="Times New Roman"/>
            <w:b/>
            <w:bCs/>
            <w:color w:val="01617A"/>
            <w:sz w:val="24"/>
            <w:szCs w:val="24"/>
            <w:u w:val="single"/>
          </w:rPr>
          <w:t>Administration in Human Services Transcript</w:t>
        </w:r>
      </w:hyperlink>
      <w:r w:rsidRPr="00C5286A">
        <w:rPr>
          <w:rFonts w:ascii="Georgia" w:eastAsia="Times New Roman" w:hAnsi="Georgia" w:cs="Times New Roman"/>
          <w:color w:val="55595B"/>
          <w:sz w:val="24"/>
          <w:szCs w:val="24"/>
        </w:rPr>
        <w:t>.</w:t>
      </w:r>
    </w:p>
    <w:p w:rsidR="00C5286A" w:rsidRPr="00C5286A" w:rsidRDefault="00C5286A" w:rsidP="00C5286A">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Assume you decided to outsource risk management for your social services program.  Search the Internet to find two risk management companies that work specifically with non-profits.</w:t>
      </w:r>
    </w:p>
    <w:p w:rsidR="00C5286A" w:rsidRPr="00C5286A" w:rsidRDefault="00C5286A" w:rsidP="00C5286A">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Download and complete the</w:t>
      </w:r>
      <w:hyperlink r:id="rId8" w:tgtFrame="_new" w:tooltip="ß" w:history="1">
        <w:r w:rsidRPr="00C5286A">
          <w:rPr>
            <w:rFonts w:ascii="Georgia" w:eastAsia="Times New Roman" w:hAnsi="Georgia" w:cs="Times New Roman"/>
            <w:b/>
            <w:bCs/>
            <w:color w:val="01617A"/>
            <w:sz w:val="24"/>
            <w:szCs w:val="24"/>
            <w:u w:val="single"/>
          </w:rPr>
          <w:t> </w:t>
        </w:r>
      </w:hyperlink>
      <w:hyperlink r:id="rId9" w:tgtFrame="_new" w:history="1">
        <w:r w:rsidRPr="00C5286A">
          <w:rPr>
            <w:rFonts w:ascii="Georgia" w:eastAsia="Times New Roman" w:hAnsi="Georgia" w:cs="Times New Roman"/>
            <w:b/>
            <w:bCs/>
            <w:color w:val="01617A"/>
            <w:sz w:val="24"/>
            <w:szCs w:val="24"/>
            <w:u w:val="single"/>
          </w:rPr>
          <w:t>Proposal Template </w:t>
        </w:r>
      </w:hyperlink>
      <w:r w:rsidRPr="00C5286A">
        <w:rPr>
          <w:rFonts w:ascii="Georgia" w:eastAsia="Times New Roman" w:hAnsi="Georgia" w:cs="Times New Roman"/>
          <w:color w:val="55595B"/>
          <w:sz w:val="24"/>
          <w:szCs w:val="24"/>
        </w:rPr>
        <w:t>Word document.  You should provide enough information (do not copy and paste any information) so that Mr. Johnson can make an informed decision on which risk management company to use.  Include your recommendation and a compare and contrast.</w:t>
      </w:r>
    </w:p>
    <w:p w:rsidR="00C5286A" w:rsidRPr="00C5286A" w:rsidRDefault="00C5286A" w:rsidP="00C5286A">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5286A">
        <w:rPr>
          <w:rFonts w:ascii="Georgia" w:eastAsia="Times New Roman" w:hAnsi="Georgia" w:cs="Times New Roman"/>
          <w:color w:val="55595B"/>
          <w:sz w:val="24"/>
          <w:szCs w:val="24"/>
        </w:rPr>
        <w:t>Be sure to add the cost to your Excel budget once a decision is made.</w:t>
      </w:r>
    </w:p>
    <w:sectPr w:rsidR="00C5286A" w:rsidRPr="00C52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C00D1"/>
    <w:multiLevelType w:val="multilevel"/>
    <w:tmpl w:val="DF28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3E1EE8"/>
    <w:multiLevelType w:val="multilevel"/>
    <w:tmpl w:val="C4126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CA646E"/>
    <w:multiLevelType w:val="multilevel"/>
    <w:tmpl w:val="1E32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86A"/>
    <w:rsid w:val="00306C77"/>
    <w:rsid w:val="00C52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2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8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2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8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229442">
      <w:bodyDiv w:val="1"/>
      <w:marLeft w:val="0"/>
      <w:marRight w:val="0"/>
      <w:marTop w:val="0"/>
      <w:marBottom w:val="0"/>
      <w:divBdr>
        <w:top w:val="none" w:sz="0" w:space="0" w:color="auto"/>
        <w:left w:val="none" w:sz="0" w:space="0" w:color="auto"/>
        <w:bottom w:val="none" w:sz="0" w:space="0" w:color="auto"/>
        <w:right w:val="none" w:sz="0" w:space="0" w:color="auto"/>
      </w:divBdr>
      <w:divsChild>
        <w:div w:id="1228371535">
          <w:marLeft w:val="0"/>
          <w:marRight w:val="0"/>
          <w:marTop w:val="0"/>
          <w:marBottom w:val="0"/>
          <w:divBdr>
            <w:top w:val="none" w:sz="0" w:space="0" w:color="auto"/>
            <w:left w:val="none" w:sz="0" w:space="0" w:color="auto"/>
            <w:bottom w:val="none" w:sz="0" w:space="0" w:color="auto"/>
            <w:right w:val="none" w:sz="0" w:space="0" w:color="auto"/>
          </w:divBdr>
        </w:div>
        <w:div w:id="2048212188">
          <w:marLeft w:val="0"/>
          <w:marRight w:val="0"/>
          <w:marTop w:val="0"/>
          <w:marBottom w:val="0"/>
          <w:divBdr>
            <w:top w:val="none" w:sz="0" w:space="0" w:color="auto"/>
            <w:left w:val="none" w:sz="0" w:space="0" w:color="auto"/>
            <w:bottom w:val="none" w:sz="0" w:space="0" w:color="auto"/>
            <w:right w:val="none" w:sz="0" w:space="0" w:color="auto"/>
          </w:divBdr>
        </w:div>
        <w:div w:id="613748459">
          <w:marLeft w:val="0"/>
          <w:marRight w:val="0"/>
          <w:marTop w:val="0"/>
          <w:marBottom w:val="0"/>
          <w:divBdr>
            <w:top w:val="none" w:sz="0" w:space="0" w:color="auto"/>
            <w:left w:val="none" w:sz="0" w:space="0" w:color="auto"/>
            <w:bottom w:val="none" w:sz="0" w:space="0" w:color="auto"/>
            <w:right w:val="none" w:sz="0" w:space="0" w:color="auto"/>
          </w:divBdr>
        </w:div>
        <w:div w:id="1814716967">
          <w:marLeft w:val="0"/>
          <w:marRight w:val="0"/>
          <w:marTop w:val="0"/>
          <w:marBottom w:val="0"/>
          <w:divBdr>
            <w:top w:val="none" w:sz="0" w:space="0" w:color="auto"/>
            <w:left w:val="none" w:sz="0" w:space="0" w:color="auto"/>
            <w:bottom w:val="none" w:sz="0" w:space="0" w:color="auto"/>
            <w:right w:val="none" w:sz="0" w:space="0" w:color="auto"/>
          </w:divBdr>
        </w:div>
        <w:div w:id="1431468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3838-BHSO19HMSR-430-01A/Workshop_4/Proposal-Template.docx?_&amp;d2lSessionVal=sxKDGEl99f6dO5gcSQegrfX7S&amp;ou=33838" TargetMode="External"/><Relationship Id="rId3" Type="http://schemas.microsoft.com/office/2007/relationships/stylesWithEffects" Target="stylesWithEffects.xml"/><Relationship Id="rId7" Type="http://schemas.openxmlformats.org/officeDocument/2006/relationships/hyperlink" Target="https://brightspace.indwes.edu/content/enforced/33838-BHSO19HMSR-430-01A/Workshop_4/Administration%20in%20Human%20Services%20Transcript.pdf?_&amp;d2lSessionVal=sxKDGEl99f6dO5gcSQegrfX7S&amp;ou=338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ightspace.indwes.edu/d2l/common/dialogs/quickLink/quickLink.d2l?ou=33838&amp;type=lti&amp;rcode=iwu-116669&amp;srcou=1036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ightspace.indwes.edu/content/enforced/33838-BHSO19HMSR-430-01A/Workshop_4/Proposal%20Template.docx?_&amp;d2lSessionVal=sxKDGEl99f6dO5gcSQegrfX7S&amp;ou=338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2018-03-14T17:19:00Z</dcterms:created>
  <dcterms:modified xsi:type="dcterms:W3CDTF">2018-03-14T17:21:00Z</dcterms:modified>
</cp:coreProperties>
</file>